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41A6" w:rsidP="00DA41A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A41A6" w:rsidP="00DA41A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A41A6" w:rsidP="00DA41A6">
      <w:pPr>
        <w:jc w:val="center"/>
        <w:rPr>
          <w:sz w:val="26"/>
          <w:szCs w:val="26"/>
        </w:rPr>
      </w:pPr>
    </w:p>
    <w:p w:rsidR="00DA41A6" w:rsidP="00DA4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26 февраля 2024 года </w:t>
      </w:r>
    </w:p>
    <w:p w:rsidR="00DA41A6" w:rsidP="00DA41A6">
      <w:pPr>
        <w:ind w:firstLine="720"/>
        <w:jc w:val="both"/>
        <w:rPr>
          <w:sz w:val="26"/>
          <w:szCs w:val="26"/>
        </w:rPr>
      </w:pP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Новокшенова О.А.,       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№5-228-2802/2024, возбужденное по ч.2 ст.12.2 КоАП РФ в отношении </w:t>
      </w:r>
      <w:r>
        <w:rPr>
          <w:b/>
          <w:sz w:val="26"/>
          <w:szCs w:val="26"/>
        </w:rPr>
        <w:t>Гадоева</w:t>
      </w:r>
      <w:r>
        <w:rPr>
          <w:b/>
          <w:sz w:val="26"/>
          <w:szCs w:val="26"/>
        </w:rPr>
        <w:t xml:space="preserve"> </w:t>
      </w:r>
      <w:r w:rsidR="00A9685A">
        <w:rPr>
          <w:b/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DA41A6" w:rsidP="00DA41A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Гадоев</w:t>
      </w:r>
      <w:r>
        <w:rPr>
          <w:sz w:val="26"/>
          <w:szCs w:val="26"/>
        </w:rPr>
        <w:t xml:space="preserve"> Я.Р. 21.12.2024 в 02 час. 14 мин. на </w:t>
      </w:r>
      <w:r w:rsidR="00A9685A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>в нарушение п.2 ОПД управлял автомобилем «</w:t>
      </w:r>
      <w:r>
        <w:rPr>
          <w:sz w:val="26"/>
          <w:szCs w:val="26"/>
        </w:rPr>
        <w:t>Санг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Енг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г.р.з</w:t>
      </w:r>
      <w:r>
        <w:rPr>
          <w:sz w:val="26"/>
          <w:szCs w:val="26"/>
        </w:rPr>
        <w:t xml:space="preserve">. </w:t>
      </w:r>
      <w:r w:rsidR="00A9685A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>установленного с нарушением требований государственного регистрационного знака, а именно на задней стене транспортного средства.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Гадоев</w:t>
      </w:r>
      <w:r>
        <w:rPr>
          <w:sz w:val="26"/>
          <w:szCs w:val="26"/>
        </w:rPr>
        <w:t xml:space="preserve"> Я.Р.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DA41A6" w:rsidP="00DA41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DA41A6" w:rsidP="00DA41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6"/>
            <w:szCs w:val="26"/>
            <w:u w:val="none"/>
          </w:rPr>
          <w:t>частью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статьи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12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</w:t>
      </w:r>
      <w:r>
        <w:rPr>
          <w:rStyle w:val="Emphasis"/>
          <w:i w:val="0"/>
          <w:sz w:val="26"/>
          <w:szCs w:val="26"/>
        </w:rPr>
        <w:t>Кодекса</w:t>
      </w:r>
      <w:r>
        <w:rPr>
          <w:sz w:val="26"/>
          <w:szCs w:val="26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A41A6" w:rsidP="00DA41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пункта 2.3.1</w:t>
        </w:r>
      </w:hyperlink>
      <w:r>
        <w:rPr>
          <w:sz w:val="26"/>
          <w:szCs w:val="26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DA41A6" w:rsidP="00DA41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</w:t>
      </w:r>
      <w:r>
        <w:rPr>
          <w:sz w:val="26"/>
          <w:szCs w:val="26"/>
        </w:rPr>
        <w:t>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Вина </w:t>
      </w:r>
      <w:r>
        <w:rPr>
          <w:szCs w:val="26"/>
        </w:rPr>
        <w:t>Гадоева</w:t>
      </w:r>
      <w:r>
        <w:rPr>
          <w:szCs w:val="26"/>
        </w:rPr>
        <w:t xml:space="preserve"> Я.Р.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>- протоколом об административном правонарушении;</w:t>
      </w:r>
    </w:p>
    <w:p w:rsidR="00DA41A6" w:rsidP="00DA41A6">
      <w:pPr>
        <w:pStyle w:val="BodyText"/>
        <w:rPr>
          <w:szCs w:val="26"/>
        </w:rPr>
      </w:pPr>
      <w:r>
        <w:rPr>
          <w:szCs w:val="26"/>
        </w:rPr>
        <w:t xml:space="preserve">          - карточкой учета т/с;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>- рапортом сотрудника ГИБДД.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>- фото и видеозаписью.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>Действия правонарушителя мировой судья квалифицирует по ч.2 ст.12.2 КоАП РФ.</w:t>
      </w:r>
    </w:p>
    <w:p w:rsidR="00DA41A6" w:rsidP="00DA41A6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DA41A6" w:rsidP="00DA41A6">
      <w:pPr>
        <w:pStyle w:val="BodyTextIndent"/>
        <w:spacing w:after="0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DA41A6" w:rsidP="00DA41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DA41A6" w:rsidP="00DA41A6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 ст. 23.1, 29.5, 29.6, 29.10 КоАП РФ, мировой судья</w:t>
      </w:r>
    </w:p>
    <w:p w:rsidR="00DA41A6" w:rsidP="00DA41A6">
      <w:pPr>
        <w:ind w:firstLine="72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ПОСТАНОВИЛ:</w:t>
      </w:r>
    </w:p>
    <w:p w:rsidR="00DA41A6" w:rsidP="00DA41A6">
      <w:pPr>
        <w:pStyle w:val="BodyText2"/>
        <w:ind w:firstLine="708"/>
        <w:rPr>
          <w:color w:val="auto"/>
          <w:szCs w:val="26"/>
        </w:rPr>
      </w:pPr>
      <w:r>
        <w:rPr>
          <w:color w:val="auto"/>
          <w:szCs w:val="26"/>
        </w:rPr>
        <w:t xml:space="preserve">Признать </w:t>
      </w:r>
      <w:r>
        <w:rPr>
          <w:b/>
          <w:szCs w:val="26"/>
        </w:rPr>
        <w:t>Гадоева</w:t>
      </w:r>
      <w:r>
        <w:rPr>
          <w:b/>
          <w:szCs w:val="26"/>
        </w:rPr>
        <w:t xml:space="preserve"> </w:t>
      </w:r>
      <w:r w:rsidR="00A9685A">
        <w:rPr>
          <w:b/>
          <w:sz w:val="28"/>
          <w:szCs w:val="28"/>
        </w:rPr>
        <w:t xml:space="preserve">*** </w:t>
      </w:r>
      <w:r>
        <w:rPr>
          <w:color w:val="auto"/>
          <w:szCs w:val="26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Cs w:val="26"/>
        </w:rPr>
        <w:t>5000 (пять тысяч)</w:t>
      </w:r>
      <w:r>
        <w:rPr>
          <w:color w:val="auto"/>
          <w:szCs w:val="26"/>
        </w:rPr>
        <w:t xml:space="preserve"> рублей. </w:t>
      </w:r>
    </w:p>
    <w:p w:rsidR="00DA41A6" w:rsidP="00DA41A6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A41A6" w:rsidP="00DA4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DA41A6" w:rsidP="00DA41A6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6"/>
            <w:szCs w:val="26"/>
            <w:u w:val="none"/>
          </w:rPr>
          <w:t>части 1</w:t>
        </w:r>
      </w:hyperlink>
      <w:r>
        <w:rPr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z w:val="26"/>
          <w:szCs w:val="26"/>
        </w:rPr>
        <w:t>.</w:t>
      </w:r>
    </w:p>
    <w:p w:rsidR="00DA41A6" w:rsidP="00DA41A6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DA41A6" w:rsidP="00DA41A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Получатель: УФК по Ханты-Мансийскому автономному округу - Югре </w:t>
      </w:r>
      <w:r>
        <w:rPr>
          <w:bCs/>
          <w:sz w:val="26"/>
          <w:szCs w:val="26"/>
        </w:rPr>
        <w:t>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18810486230250007569.</w:t>
      </w:r>
    </w:p>
    <w:p w:rsidR="00DA41A6" w:rsidP="00DA41A6">
      <w:pPr>
        <w:pStyle w:val="BodyText2"/>
        <w:rPr>
          <w:color w:val="auto"/>
          <w:szCs w:val="26"/>
        </w:rPr>
      </w:pPr>
    </w:p>
    <w:p w:rsidR="00DA41A6" w:rsidP="00DA41A6">
      <w:pPr>
        <w:jc w:val="both"/>
        <w:rPr>
          <w:sz w:val="26"/>
          <w:szCs w:val="26"/>
        </w:rPr>
      </w:pPr>
    </w:p>
    <w:p w:rsidR="00DA41A6" w:rsidP="00DA41A6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О.А. Новокшенова</w:t>
      </w:r>
    </w:p>
    <w:p w:rsidR="00DA41A6" w:rsidP="00DA41A6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A41A6" w:rsidP="00DA41A6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</w:t>
      </w:r>
    </w:p>
    <w:p w:rsidR="00C74B2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5A"/>
    <w:rsid w:val="00A9685A"/>
    <w:rsid w:val="00C74B24"/>
    <w:rsid w:val="00DA41A6"/>
    <w:rsid w:val="00F06F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2A70DD-32CA-4802-B92C-3BAFBD6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41A6"/>
    <w:rPr>
      <w:color w:val="0000FF"/>
      <w:u w:val="single"/>
    </w:rPr>
  </w:style>
  <w:style w:type="paragraph" w:styleId="Title">
    <w:name w:val="Title"/>
    <w:basedOn w:val="Normal"/>
    <w:link w:val="a"/>
    <w:qFormat/>
    <w:rsid w:val="00DA41A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A41A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DA41A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DA41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A41A6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A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DA41A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A41A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DA41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4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